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4e7e924c1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414827e744a94c99"/>
      <w:footerReference xmlns:r="http://schemas.openxmlformats.org/officeDocument/2006/relationships" w:type="default" r:id="Raf98ea861ab7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827e744a94c99" /><Relationship Type="http://schemas.openxmlformats.org/officeDocument/2006/relationships/footer" Target="/word/footer1.xml" Id="Raf98ea861ab7481e" /></Relationships>
</file>