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884fd73e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MANDM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MANDM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3ef3cbafd48d7"/>
      <w:footerReference xmlns:r="http://schemas.openxmlformats.org/officeDocument/2006/relationships" w:type="default" r:id="R2ae5b5de90c4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MANDM AS   ·   Org.nr 996 736 377   ·   Brunla allé 20   ·   3290 STAVERN   ·   trond.anvik@visionpartner.no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3ef3cbafd48d7" /><Relationship Type="http://schemas.openxmlformats.org/officeDocument/2006/relationships/footer" Target="/word/footer1.xml" Id="R2ae5b5de90c44640" /></Relationships>
</file>