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f701287ad41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FOCUS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FOCUS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311c3948234c66"/>
      <w:footerReference xmlns:r="http://schemas.openxmlformats.org/officeDocument/2006/relationships" w:type="default" r:id="R54fbec7eb160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FOCUS FORLAG AS   ·   Org.nr 997 388 607   ·   Utsiktsveien 1   ·   1369 STABEKK   ·   Tlf. 67 12 19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FOCUS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311c3948234c66" /><Relationship Type="http://schemas.openxmlformats.org/officeDocument/2006/relationships/footer" Target="/word/footer1.xml" Id="R54fbec7eb16043ac" /></Relationships>
</file>