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3b37c6cb2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HOLDING AS</w:t>
      </w:r>
    </w:p>
    <w:sectPr>
      <w:headerReference xmlns:r="http://schemas.openxmlformats.org/officeDocument/2006/relationships" w:type="default" r:id="Rd93b3e284d9e46ad"/>
      <w:footerReference xmlns:r="http://schemas.openxmlformats.org/officeDocument/2006/relationships" w:type="default" r:id="R3c6780a4d0b7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HOLDING AS   ·   Org.nr 997 448 707   ·   c/o Mona Jensen, Ormerudveien 9   ·   1410 KOLBOTN   ·   mona@jimmyroyal.no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b3e284d9e46ad" /><Relationship Type="http://schemas.openxmlformats.org/officeDocument/2006/relationships/footer" Target="/word/footer1.xml" Id="R3c6780a4d0b741ea" /></Relationships>
</file>