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2a34a0033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EBABA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EBABA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141ba8e254129"/>
      <w:footerReference xmlns:r="http://schemas.openxmlformats.org/officeDocument/2006/relationships" w:type="default" r:id="Rccdbcc4c1ba3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EBABA AS   ·   Org.nr 997 690 680   ·   c/o Eiolf Berge, Salsteinstien 35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141ba8e254129" /><Relationship Type="http://schemas.openxmlformats.org/officeDocument/2006/relationships/footer" Target="/word/footer1.xml" Id="Rccdbcc4c1ba34c3b" /></Relationships>
</file>