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60c8741b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ALMAR INVEST AS</w:t>
      </w:r>
    </w:p>
    <w:sectPr>
      <w:headerReference xmlns:r="http://schemas.openxmlformats.org/officeDocument/2006/relationships" w:type="default" r:id="Rb03d2ec9e2354cfd"/>
      <w:footerReference xmlns:r="http://schemas.openxmlformats.org/officeDocument/2006/relationships" w:type="default" r:id="Ra36fde9a6f14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ALMAR INVEST AS   ·   Org.nr 997 758 978   ·   Dreierhagen 2   ·   4321 SANDNES   ·   toralv.skarland@lyse.net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d2ec9e2354cfd" /><Relationship Type="http://schemas.openxmlformats.org/officeDocument/2006/relationships/footer" Target="/word/footer1.xml" Id="Ra36fde9a6f14410b" /></Relationships>
</file>