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0d50dd060a44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PM JACOBSEN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Gamle 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Gamle Fredrikstad,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PM JACOBSEN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baba904ac14fb4"/>
      <w:footerReference xmlns:r="http://schemas.openxmlformats.org/officeDocument/2006/relationships" w:type="default" r:id="Rfeb50e4c676841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 JACOBSEN AS   ·   Org.nr 997 906 357   ·   Parsellveien 14   ·   1636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baba904ac14fb4" /><Relationship Type="http://schemas.openxmlformats.org/officeDocument/2006/relationships/footer" Target="/word/footer1.xml" Id="Rfeb50e4c676841d2" /></Relationships>
</file>