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017c5405d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Høylandet,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8e49503dfe43f8"/>
      <w:footerReference xmlns:r="http://schemas.openxmlformats.org/officeDocument/2006/relationships" w:type="default" r:id="Rcc3373e645d944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INVEST AS   ·   Org.nr 997 920 945   ·   Sentrum 33   ·   7877 HØYLANDET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8e49503dfe43f8" /><Relationship Type="http://schemas.openxmlformats.org/officeDocument/2006/relationships/footer" Target="/word/footer1.xml" Id="Rcc3373e645d94499" /></Relationships>
</file>