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97326f28f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efe86a3110f24609"/>
      <w:footerReference xmlns:r="http://schemas.openxmlformats.org/officeDocument/2006/relationships" w:type="default" r:id="R47be5ece7f6d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86a3110f24609" /><Relationship Type="http://schemas.openxmlformats.org/officeDocument/2006/relationships/footer" Target="/word/footer1.xml" Id="R47be5ece7f6d4ce9" /></Relationships>
</file>