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a66f16ea2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26e4ce2d556f4f1a"/>
      <w:footerReference xmlns:r="http://schemas.openxmlformats.org/officeDocument/2006/relationships" w:type="default" r:id="R5ac4c4a4b0fc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4ce2d556f4f1a" /><Relationship Type="http://schemas.openxmlformats.org/officeDocument/2006/relationships/footer" Target="/word/footer1.xml" Id="R5ac4c4a4b0fc4955" /></Relationships>
</file>