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5dda56f4c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e2bbd1afef424ce4"/>
      <w:footerReference xmlns:r="http://schemas.openxmlformats.org/officeDocument/2006/relationships" w:type="default" r:id="R1ea3f32bd81f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bd1afef424ce4" /><Relationship Type="http://schemas.openxmlformats.org/officeDocument/2006/relationships/footer" Target="/word/footer1.xml" Id="R1ea3f32bd81f41a7" /></Relationships>
</file>