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c356fe964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RESKONTRO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RESKONTRO AS</w:t>
      </w:r>
    </w:p>
    <w:sectPr>
      <w:headerReference xmlns:r="http://schemas.openxmlformats.org/officeDocument/2006/relationships" w:type="default" r:id="Raf7aeac4f6b541fa"/>
      <w:footerReference xmlns:r="http://schemas.openxmlformats.org/officeDocument/2006/relationships" w:type="default" r:id="R1bfe429e5c25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RESKONTRO AS   ·   Org.nr 999 104 738   ·   Linnegrøvan 16   ·   4640 SØGNE   ·   post@reskontro.no   ·   www.reskontro.no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RESKONTRO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aeac4f6b541fa" /><Relationship Type="http://schemas.openxmlformats.org/officeDocument/2006/relationships/footer" Target="/word/footer1.xml" Id="R1bfe429e5c25459d" /></Relationships>
</file>