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96f434be8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4badafe90f4cae"/>
      <w:footerReference xmlns:r="http://schemas.openxmlformats.org/officeDocument/2006/relationships" w:type="default" r:id="Re48af899f09c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badafe90f4cae" /><Relationship Type="http://schemas.openxmlformats.org/officeDocument/2006/relationships/footer" Target="/word/footer1.xml" Id="Re48af899f09c47b6" /></Relationships>
</file>