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9c7eaed8948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 ROKSETH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 ROKSETH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b1834a004a4662"/>
      <w:footerReference xmlns:r="http://schemas.openxmlformats.org/officeDocument/2006/relationships" w:type="default" r:id="R97e02af53a4c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 ROKSETH HOLDING AS   ·   Org.nr 999 643 795   ·   Mikkelsmessveien 23   ·   4046 HAFRSFJORD   ·   crokseth@gmail.com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 ROKSETH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1834a004a4662" /><Relationship Type="http://schemas.openxmlformats.org/officeDocument/2006/relationships/footer" Target="/word/footer1.xml" Id="R97e02af53a4c4a4a" /></Relationships>
</file>